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192B" w14:textId="77777777" w:rsidR="008B52E0" w:rsidRDefault="00000000">
      <w:r>
        <w:t>POPIS UDŽBENIKA ZA NASTAVNU GODINU 2023./24.</w:t>
      </w:r>
    </w:p>
    <w:p w14:paraId="4B4E3693" w14:textId="77777777" w:rsidR="008B52E0" w:rsidRDefault="00000000">
      <w:r>
        <w:t>RAZREDNI ODJEL: 1.b</w:t>
      </w:r>
    </w:p>
    <w:p w14:paraId="129088D6" w14:textId="77777777" w:rsidR="008B52E0" w:rsidRDefault="00000000">
      <w:r>
        <w:t>RAZREDNICA: Željka Kutnjak</w:t>
      </w:r>
    </w:p>
    <w:p w14:paraId="4DDE2EA4" w14:textId="77777777" w:rsidR="008B52E0" w:rsidRDefault="00000000">
      <w:pPr>
        <w:rPr>
          <w:color w:val="C9211E"/>
        </w:rPr>
      </w:pPr>
      <w:r>
        <w:rPr>
          <w:color w:val="C9211E"/>
        </w:rPr>
        <w:t>HRVATSKI JEZIK</w:t>
      </w:r>
    </w:p>
    <w:tbl>
      <w:tblPr>
        <w:tblW w:w="14180" w:type="dxa"/>
        <w:tblLook w:val="04A0" w:firstRow="1" w:lastRow="0" w:firstColumn="1" w:lastColumn="0" w:noHBand="0" w:noVBand="1"/>
      </w:tblPr>
      <w:tblGrid>
        <w:gridCol w:w="1976"/>
        <w:gridCol w:w="536"/>
        <w:gridCol w:w="1678"/>
        <w:gridCol w:w="1085"/>
        <w:gridCol w:w="925"/>
        <w:gridCol w:w="1556"/>
        <w:gridCol w:w="886"/>
        <w:gridCol w:w="5538"/>
      </w:tblGrid>
      <w:tr w:rsidR="008B52E0" w14:paraId="1B2BD634" w14:textId="77777777">
        <w:trPr>
          <w:trHeight w:val="90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2C8F" w14:textId="77777777" w:rsidR="008B52E0" w:rsidRDefault="00000000">
            <w:r>
              <w:t>UDŽBENIK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41C5" w14:textId="77777777" w:rsidR="008B52E0" w:rsidRDefault="00000000">
            <w:r>
              <w:t>DA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D18D" w14:textId="77777777" w:rsidR="008B52E0" w:rsidRDefault="00000000">
            <w:r>
              <w:t>UDŽB. S DOD. DIG. SADRŽ.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BD6E" w14:textId="77777777" w:rsidR="008B52E0" w:rsidRDefault="00000000">
            <w:r>
              <w:t>KOMPLET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E911" w14:textId="77777777" w:rsidR="008B52E0" w:rsidRDefault="00000000">
            <w:r>
              <w:t>3876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35A7" w14:textId="77777777" w:rsidR="008B52E0" w:rsidRDefault="00000000">
            <w:r>
              <w:t>6043, 6044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089" w14:textId="77777777" w:rsidR="008B52E0" w:rsidRDefault="00000000">
            <w:r>
              <w:t>013866</w:t>
            </w:r>
          </w:p>
        </w:tc>
        <w:tc>
          <w:tcPr>
            <w:tcW w:w="5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82CE" w14:textId="77777777" w:rsidR="008B52E0" w:rsidRDefault="00000000">
            <w:r>
              <w:t xml:space="preserve">Ankica Španić,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  <w:r>
              <w:t xml:space="preserve">: SVIJET RIJEČI 1, integrirana radna početnica hrvatskog jezika s dodatnim digitalnim sadržajima u prvom razredu osnovne škole + dar svakom učeniku pisanka i </w:t>
            </w:r>
            <w:proofErr w:type="spellStart"/>
            <w:r>
              <w:t>slovarica</w:t>
            </w:r>
            <w:proofErr w:type="spellEnd"/>
            <w:r>
              <w:t>, KOMPLET 1. i 2. dio</w:t>
            </w:r>
          </w:p>
        </w:tc>
      </w:tr>
    </w:tbl>
    <w:p w14:paraId="7BC559A9" w14:textId="77777777" w:rsidR="008B52E0" w:rsidRDefault="00000000">
      <w:pPr>
        <w:rPr>
          <w:color w:val="C9211E"/>
        </w:rPr>
      </w:pPr>
      <w:r>
        <w:rPr>
          <w:color w:val="C9211E"/>
        </w:rPr>
        <w:t>NEMA RADNE BILJEŽNICE</w:t>
      </w:r>
    </w:p>
    <w:p w14:paraId="5D0DA141" w14:textId="77777777" w:rsidR="008B52E0" w:rsidRDefault="008B52E0">
      <w:pPr>
        <w:rPr>
          <w:color w:val="C9211E"/>
        </w:rPr>
      </w:pPr>
    </w:p>
    <w:p w14:paraId="6EF01400" w14:textId="77777777" w:rsidR="008B52E0" w:rsidRDefault="008B52E0">
      <w:pPr>
        <w:rPr>
          <w:color w:val="C9211E"/>
        </w:rPr>
      </w:pPr>
    </w:p>
    <w:p w14:paraId="0B3C3898" w14:textId="77777777" w:rsidR="008B52E0" w:rsidRDefault="00000000">
      <w:pPr>
        <w:rPr>
          <w:color w:val="C9211E"/>
        </w:rPr>
      </w:pPr>
      <w:r>
        <w:rPr>
          <w:color w:val="C9211E"/>
        </w:rPr>
        <w:t>MATEMATIKA</w:t>
      </w:r>
    </w:p>
    <w:p w14:paraId="2053C49C" w14:textId="77777777" w:rsidR="008B52E0" w:rsidRDefault="008B52E0">
      <w:pPr>
        <w:rPr>
          <w:color w:val="C9211E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1993"/>
        <w:gridCol w:w="537"/>
        <w:gridCol w:w="1692"/>
        <w:gridCol w:w="937"/>
        <w:gridCol w:w="930"/>
        <w:gridCol w:w="1570"/>
        <w:gridCol w:w="886"/>
        <w:gridCol w:w="5635"/>
      </w:tblGrid>
      <w:tr w:rsidR="008B52E0" w14:paraId="1BE1BC37" w14:textId="77777777">
        <w:trPr>
          <w:trHeight w:val="67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60A6" w14:textId="77777777" w:rsidR="008B52E0" w:rsidRDefault="00000000">
            <w:r>
              <w:t>UDŽBENIK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A130" w14:textId="77777777" w:rsidR="008B52E0" w:rsidRDefault="00000000">
            <w:r>
              <w:t>DA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82F6" w14:textId="77777777" w:rsidR="008B52E0" w:rsidRDefault="00000000">
            <w:r>
              <w:t>UDŽB. S DOD. DIG. SADRŽ.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C6A6" w14:textId="77777777" w:rsidR="008B52E0" w:rsidRDefault="00000000">
            <w: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9963" w14:textId="77777777" w:rsidR="008B52E0" w:rsidRDefault="00000000">
            <w:r>
              <w:t>3931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1E97" w14:textId="77777777" w:rsidR="008B52E0" w:rsidRDefault="00000000">
            <w:r>
              <w:t>6110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6677" w14:textId="77777777" w:rsidR="008B52E0" w:rsidRDefault="00000000">
            <w:r>
              <w:t>012697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B460" w14:textId="77777777" w:rsidR="008B52E0" w:rsidRDefault="00000000">
            <w:r>
              <w:t xml:space="preserve">Maja Cindrić, Irena </w:t>
            </w:r>
            <w:proofErr w:type="spellStart"/>
            <w:r>
              <w:t>Mišurac</w:t>
            </w:r>
            <w:proofErr w:type="spellEnd"/>
            <w:r>
              <w:t>, Sandra Špika: MATEMATIČKA MREŽA 1, udžbenik matematike s dodatnim digitalnim sadržajima u prvom razredu osnovne škole</w:t>
            </w:r>
          </w:p>
        </w:tc>
      </w:tr>
    </w:tbl>
    <w:p w14:paraId="3DFE4EB1" w14:textId="77777777" w:rsidR="008B52E0" w:rsidRDefault="00000000">
      <w:pPr>
        <w:rPr>
          <w:color w:val="C9211E"/>
        </w:rPr>
      </w:pPr>
      <w:r>
        <w:rPr>
          <w:color w:val="C9211E"/>
        </w:rPr>
        <w:t>RADNA BILJEŽNICA ISTOG NASLOVA I AUTORA</w:t>
      </w:r>
    </w:p>
    <w:p w14:paraId="601DA56E" w14:textId="77777777" w:rsidR="008B52E0" w:rsidRDefault="00000000">
      <w:pPr>
        <w:rPr>
          <w:color w:val="C9211E"/>
        </w:rPr>
      </w:pPr>
      <w:r>
        <w:rPr>
          <w:color w:val="C9211E"/>
        </w:rPr>
        <w:t>PRIRODA I DRUŠTVO</w:t>
      </w:r>
    </w:p>
    <w:p w14:paraId="6C605196" w14:textId="77777777" w:rsidR="008B52E0" w:rsidRDefault="00000000">
      <w:pPr>
        <w:rPr>
          <w:color w:val="C9211E"/>
        </w:rPr>
      </w:pPr>
      <w:r>
        <w:rPr>
          <w:color w:val="C9211E"/>
        </w:rPr>
        <w:t>RADNA BILJEŽNICA ISTOG NASLOVA I SADRŽAJA</w:t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1690"/>
        <w:gridCol w:w="935"/>
        <w:gridCol w:w="930"/>
        <w:gridCol w:w="1566"/>
        <w:gridCol w:w="886"/>
        <w:gridCol w:w="5613"/>
      </w:tblGrid>
      <w:tr w:rsidR="008B52E0" w14:paraId="671373DA" w14:textId="77777777">
        <w:trPr>
          <w:trHeight w:val="67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E586" w14:textId="77777777" w:rsidR="008B52E0" w:rsidRDefault="00000000">
            <w:r>
              <w:lastRenderedPageBreak/>
              <w:t>UDŽB. S DOD. DIG. SADRŽ.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0D3C" w14:textId="77777777" w:rsidR="008B52E0" w:rsidRDefault="00000000">
            <w: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A28A" w14:textId="77777777" w:rsidR="008B52E0" w:rsidRDefault="00000000">
            <w:r>
              <w:t>3966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8FFA" w14:textId="77777777" w:rsidR="008B52E0" w:rsidRDefault="00000000">
            <w:r>
              <w:t>6151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4FCC" w14:textId="77777777" w:rsidR="008B52E0" w:rsidRDefault="00000000">
            <w:r>
              <w:t>013582</w:t>
            </w:r>
          </w:p>
        </w:tc>
        <w:tc>
          <w:tcPr>
            <w:tcW w:w="5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271D" w14:textId="77777777" w:rsidR="008B52E0" w:rsidRDefault="00000000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  <w:r>
              <w:t xml:space="preserve">: ISTRAŽUJEMO NAŠ SVIJET 1, udžbenik prirode i društva s dodatnim digitalnim sadržajima u prvom razredu </w:t>
            </w:r>
            <w:proofErr w:type="spellStart"/>
            <w:r>
              <w:t>osnovn</w:t>
            </w:r>
            <w:proofErr w:type="spellEnd"/>
          </w:p>
        </w:tc>
      </w:tr>
    </w:tbl>
    <w:p w14:paraId="705056BF" w14:textId="77777777" w:rsidR="008B52E0" w:rsidRDefault="008B52E0"/>
    <w:p w14:paraId="551CD472" w14:textId="77777777" w:rsidR="008B52E0" w:rsidRDefault="00000000">
      <w:pPr>
        <w:rPr>
          <w:color w:val="C9211E"/>
        </w:rPr>
      </w:pPr>
      <w:r>
        <w:rPr>
          <w:color w:val="C9211E"/>
        </w:rPr>
        <w:t>INFORMATIKA</w:t>
      </w:r>
    </w:p>
    <w:tbl>
      <w:tblPr>
        <w:tblW w:w="14180" w:type="dxa"/>
        <w:tblLook w:val="04A0" w:firstRow="1" w:lastRow="0" w:firstColumn="1" w:lastColumn="0" w:noHBand="0" w:noVBand="1"/>
      </w:tblPr>
      <w:tblGrid>
        <w:gridCol w:w="535"/>
        <w:gridCol w:w="1478"/>
        <w:gridCol w:w="49"/>
        <w:gridCol w:w="158"/>
        <w:gridCol w:w="933"/>
        <w:gridCol w:w="929"/>
        <w:gridCol w:w="184"/>
        <w:gridCol w:w="956"/>
        <w:gridCol w:w="422"/>
        <w:gridCol w:w="515"/>
        <w:gridCol w:w="370"/>
        <w:gridCol w:w="1222"/>
        <w:gridCol w:w="700"/>
        <w:gridCol w:w="3720"/>
        <w:gridCol w:w="2009"/>
      </w:tblGrid>
      <w:tr w:rsidR="008B52E0" w14:paraId="3822A35B" w14:textId="77777777">
        <w:trPr>
          <w:trHeight w:val="6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0B61" w14:textId="77777777" w:rsidR="008B52E0" w:rsidRDefault="008B52E0"/>
        </w:tc>
        <w:tc>
          <w:tcPr>
            <w:tcW w:w="16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6CA5" w14:textId="77777777" w:rsidR="008B52E0" w:rsidRDefault="00000000">
            <w:r>
              <w:t>UDŽB. S DOD. DIG. SADRŽ.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B8B4" w14:textId="77777777" w:rsidR="008B52E0" w:rsidRDefault="00000000">
            <w: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A529" w14:textId="77777777" w:rsidR="008B52E0" w:rsidRDefault="00000000">
            <w:r>
              <w:t>4741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F294" w14:textId="77777777" w:rsidR="008B52E0" w:rsidRDefault="00000000">
            <w:r>
              <w:t>7001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0C0F" w14:textId="77777777" w:rsidR="008B52E0" w:rsidRDefault="00000000">
            <w:r>
              <w:t>013655</w:t>
            </w:r>
          </w:p>
        </w:tc>
        <w:tc>
          <w:tcPr>
            <w:tcW w:w="56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4B53" w14:textId="77777777" w:rsidR="008B52E0" w:rsidRDefault="0000000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Nikola </w:t>
            </w:r>
            <w:proofErr w:type="spellStart"/>
            <w:r>
              <w:t>Mihočka</w:t>
            </w:r>
            <w:proofErr w:type="spellEnd"/>
            <w:r>
              <w:t>, Ivana Ružić, Nikolina Bubica: E-SVIJET 1, radni udžbenik za informatike s dodatnim digitalnim sadržajima u prvom razredu osnovne škole</w:t>
            </w:r>
          </w:p>
        </w:tc>
        <w:tc>
          <w:tcPr>
            <w:tcW w:w="2009" w:type="dxa"/>
            <w:shd w:val="clear" w:color="auto" w:fill="auto"/>
          </w:tcPr>
          <w:p w14:paraId="5172B1FA" w14:textId="77777777" w:rsidR="008B52E0" w:rsidRDefault="008B52E0"/>
        </w:tc>
      </w:tr>
      <w:tr w:rsidR="008B52E0" w14:paraId="6FE55C53" w14:textId="77777777">
        <w:trPr>
          <w:trHeight w:val="45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1A43D" w14:textId="77777777" w:rsidR="008B52E0" w:rsidRDefault="00000000">
            <w:pPr>
              <w:rPr>
                <w:color w:val="C9211E"/>
              </w:rPr>
            </w:pPr>
            <w:r>
              <w:rPr>
                <w:color w:val="C9211E"/>
              </w:rPr>
              <w:t>RADNA BILJEŽNICA</w:t>
            </w:r>
          </w:p>
        </w:tc>
        <w:tc>
          <w:tcPr>
            <w:tcW w:w="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68B42" w14:textId="77777777" w:rsidR="008B52E0" w:rsidRDefault="008B52E0"/>
        </w:tc>
        <w:tc>
          <w:tcPr>
            <w:tcW w:w="22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9274F" w14:textId="77777777" w:rsidR="008B52E0" w:rsidRDefault="00000000">
            <w: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5F4B7" w14:textId="77777777" w:rsidR="008B52E0" w:rsidRDefault="00000000">
            <w: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9E35A" w14:textId="77777777" w:rsidR="008B52E0" w:rsidRDefault="00000000">
            <w: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3C97C" w14:textId="77777777" w:rsidR="008B52E0" w:rsidRDefault="00000000">
            <w: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5996D" w14:textId="77777777" w:rsidR="008B52E0" w:rsidRDefault="00000000">
            <w:r>
              <w:t>013872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BBC57" w14:textId="77777777" w:rsidR="008B52E0" w:rsidRDefault="0000000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 Marijana Šundov: E-SVIJET 1, radna bilježnica informatike u prvom razredu osnovne škole</w:t>
            </w:r>
          </w:p>
        </w:tc>
      </w:tr>
    </w:tbl>
    <w:p w14:paraId="4D13CCC5" w14:textId="77777777" w:rsidR="008B52E0" w:rsidRDefault="008B52E0"/>
    <w:p w14:paraId="0BA37BB5" w14:textId="77777777" w:rsidR="008B52E0" w:rsidRDefault="00000000">
      <w:r>
        <w:rPr>
          <w:color w:val="C9211E"/>
        </w:rPr>
        <w:t>VJERONAUK:</w:t>
      </w:r>
      <w:r>
        <w:t xml:space="preserve"> U božjoj ljubavi, udžbenik za katolički </w:t>
      </w:r>
      <w:proofErr w:type="spellStart"/>
      <w:r>
        <w:t>vjeronatk</w:t>
      </w:r>
      <w:proofErr w:type="spellEnd"/>
      <w:r>
        <w:t xml:space="preserve"> 1. razred, </w:t>
      </w:r>
      <w:proofErr w:type="spellStart"/>
      <w:r>
        <w:t>T.Petković</w:t>
      </w:r>
      <w:proofErr w:type="spellEnd"/>
      <w:r>
        <w:t xml:space="preserve">, </w:t>
      </w:r>
      <w:proofErr w:type="spellStart"/>
      <w:r>
        <w:t>J.Šimunović</w:t>
      </w:r>
      <w:proofErr w:type="spellEnd"/>
      <w:r>
        <w:t xml:space="preserve">, S. Lipovac </w:t>
      </w:r>
    </w:p>
    <w:p w14:paraId="19CD95F0" w14:textId="77777777" w:rsidR="008B52E0" w:rsidRDefault="00000000">
      <w:pPr>
        <w:rPr>
          <w:color w:val="C9211E"/>
        </w:rPr>
      </w:pPr>
      <w:r>
        <w:rPr>
          <w:color w:val="C9211E"/>
        </w:rPr>
        <w:t>RADNA BILJEŽNICA ISTOG NASLOVA I AUTORA</w:t>
      </w:r>
    </w:p>
    <w:p w14:paraId="7EFDE117" w14:textId="77777777" w:rsidR="008B52E0" w:rsidRDefault="00000000">
      <w:r>
        <w:rPr>
          <w:color w:val="C9211E"/>
        </w:rPr>
        <w:t>NJEMAČKI JEZIK:</w:t>
      </w:r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Plaze, fertig, los, udžbenik za 1. razred, </w:t>
      </w:r>
      <w:proofErr w:type="spellStart"/>
      <w:r>
        <w:t>Štiglmayer</w:t>
      </w:r>
      <w:proofErr w:type="spellEnd"/>
      <w:r>
        <w:t xml:space="preserve">, i. Pehar Miklenić, K. Oreb </w:t>
      </w:r>
      <w:proofErr w:type="spellStart"/>
      <w:r>
        <w:t>Sajfert</w:t>
      </w:r>
      <w:proofErr w:type="spellEnd"/>
      <w:r>
        <w:t xml:space="preserve"> i radna bilježnica</w:t>
      </w:r>
    </w:p>
    <w:p w14:paraId="6CB12571" w14:textId="77777777" w:rsidR="008B52E0" w:rsidRDefault="00000000">
      <w:pPr>
        <w:rPr>
          <w:color w:val="C9211E"/>
        </w:rPr>
      </w:pPr>
      <w:r>
        <w:rPr>
          <w:color w:val="C9211E"/>
        </w:rPr>
        <w:t>RADNA BILJEŽNICA ISTOG NASLOVA I AUTORA</w:t>
      </w:r>
    </w:p>
    <w:p w14:paraId="62F64414" w14:textId="77777777" w:rsidR="008B52E0" w:rsidRDefault="00000000">
      <w:pPr>
        <w:rPr>
          <w:color w:val="C9211E"/>
        </w:rPr>
      </w:pPr>
      <w:r>
        <w:rPr>
          <w:color w:val="C9211E"/>
        </w:rPr>
        <w:t>MAPA ZA LIKOVNU KULTURU IZDAVAČKE KUĆE ŠKOLSKA KNJIGA</w:t>
      </w:r>
    </w:p>
    <w:p w14:paraId="1C9E9FFD" w14:textId="46640A39" w:rsidR="008B52E0" w:rsidRPr="00C75B80" w:rsidRDefault="00615236">
      <w:pPr>
        <w:rPr>
          <w:color w:val="FF0000"/>
          <w:u w:val="single"/>
        </w:rPr>
      </w:pPr>
      <w:r w:rsidRPr="00C75B80">
        <w:rPr>
          <w:color w:val="FF0000"/>
          <w:u w:val="single"/>
        </w:rPr>
        <w:t>RODITELJI KUPUJU SAMO RADNE BILJEŽNICE OD NAVEDENIH AUTORA ZA POJEDINE PREDMETE</w:t>
      </w:r>
    </w:p>
    <w:sectPr w:rsidR="008B52E0" w:rsidRPr="00C75B80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E0"/>
    <w:rsid w:val="0016452E"/>
    <w:rsid w:val="00615236"/>
    <w:rsid w:val="00870CF1"/>
    <w:rsid w:val="008B52E0"/>
    <w:rsid w:val="00C74568"/>
    <w:rsid w:val="00C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8285"/>
  <w15:docId w15:val="{3A100BCB-733C-4644-BF13-26AE5AC6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dc:description/>
  <cp:lastModifiedBy>Mladen Beuk</cp:lastModifiedBy>
  <cp:revision>4</cp:revision>
  <dcterms:created xsi:type="dcterms:W3CDTF">2023-07-06T10:56:00Z</dcterms:created>
  <dcterms:modified xsi:type="dcterms:W3CDTF">2023-07-06T11:32:00Z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